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53" w:rsidRPr="00954343" w:rsidRDefault="007C631E" w:rsidP="007C631E">
      <w:pPr>
        <w:pStyle w:val="Heading1"/>
        <w:rPr>
          <w:rFonts w:ascii="Apple Chancery" w:hAnsi="Apple Chancery" w:cs="Apple Chancery" w:hint="cs"/>
          <w:sz w:val="48"/>
          <w:szCs w:val="48"/>
        </w:rPr>
      </w:pPr>
      <w:r w:rsidRPr="00954343">
        <w:rPr>
          <w:rFonts w:ascii="Apple Chancery" w:hAnsi="Apple Chancery" w:cs="Apple Chancery" w:hint="cs"/>
          <w:sz w:val="48"/>
          <w:szCs w:val="48"/>
        </w:rPr>
        <w:t>Constitution of AbbA Israelites</w:t>
      </w:r>
    </w:p>
    <w:p w:rsidR="007C631E" w:rsidRDefault="007C631E" w:rsidP="007C631E"/>
    <w:p w:rsidR="008C340D" w:rsidRDefault="007C631E" w:rsidP="007C631E">
      <w:r>
        <w:t xml:space="preserve">The Adopted AbbA Israelites of the world, </w:t>
      </w:r>
      <w:r w:rsidR="007B75C5">
        <w:t xml:space="preserve">in order to form a </w:t>
      </w:r>
      <w:r w:rsidR="00356535">
        <w:t>righteous world</w:t>
      </w:r>
      <w:r w:rsidR="00A84100">
        <w:t>, with the belief in one God, of many names</w:t>
      </w:r>
      <w:r w:rsidR="00B0167D">
        <w:t>,</w:t>
      </w:r>
      <w:r w:rsidR="00A84100">
        <w:t xml:space="preserve"> to rebuke all works of evil, in yourself and high places of this world</w:t>
      </w:r>
      <w:r w:rsidR="00161EC3">
        <w:t xml:space="preserve">, form this non-profit </w:t>
      </w:r>
      <w:r w:rsidR="007262B7">
        <w:t>religious</w:t>
      </w:r>
      <w:r w:rsidR="00F5549B">
        <w:t xml:space="preserve"> internet</w:t>
      </w:r>
      <w:r w:rsidR="007262B7">
        <w:t xml:space="preserve"> </w:t>
      </w:r>
      <w:r w:rsidR="00161EC3">
        <w:t>organization, AbbA Israelites.</w:t>
      </w:r>
      <w:r w:rsidR="00A84100">
        <w:t xml:space="preserve"> </w:t>
      </w:r>
    </w:p>
    <w:p w:rsidR="008C340D" w:rsidRDefault="008C340D" w:rsidP="007C631E"/>
    <w:p w:rsidR="00234F6F" w:rsidRDefault="008C340D" w:rsidP="007C631E">
      <w:r>
        <w:t>The AbbA Israelites</w:t>
      </w:r>
      <w:r w:rsidR="00B0167D">
        <w:t xml:space="preserve"> </w:t>
      </w:r>
      <w:r w:rsidR="00575417">
        <w:t xml:space="preserve">shall use the Adoption of AbbA Israelites </w:t>
      </w:r>
      <w:r w:rsidR="00B21DF3">
        <w:t>written by the founder Benoni (Ben) Haran</w:t>
      </w:r>
      <w:r w:rsidR="007E6CB0">
        <w:t>, the Restorer</w:t>
      </w:r>
      <w:r w:rsidR="00ED3700">
        <w:t>,</w:t>
      </w:r>
      <w:r w:rsidR="00B21DF3">
        <w:t xml:space="preserve"> </w:t>
      </w:r>
      <w:r w:rsidR="00575417">
        <w:t xml:space="preserve">as </w:t>
      </w:r>
      <w:r w:rsidR="002A01B9">
        <w:t xml:space="preserve">a </w:t>
      </w:r>
      <w:r w:rsidR="00575417">
        <w:t xml:space="preserve">guide </w:t>
      </w:r>
      <w:r w:rsidR="002A01B9">
        <w:t>of the</w:t>
      </w:r>
      <w:r w:rsidR="00575417">
        <w:t xml:space="preserve"> </w:t>
      </w:r>
      <w:r w:rsidR="00B0167D">
        <w:t>paths to dwell to become gods of Earth</w:t>
      </w:r>
      <w:r w:rsidR="00FC7910">
        <w:t xml:space="preserve">, in our </w:t>
      </w:r>
      <w:r w:rsidR="00ED3700">
        <w:t xml:space="preserve">promised </w:t>
      </w:r>
      <w:r w:rsidR="00FC7910">
        <w:t>inherit</w:t>
      </w:r>
      <w:r w:rsidR="00ED3700">
        <w:t>ed land</w:t>
      </w:r>
      <w:r w:rsidR="00FC7910">
        <w:t>, forever</w:t>
      </w:r>
      <w:r w:rsidR="00575417">
        <w:t>.</w:t>
      </w:r>
    </w:p>
    <w:p w:rsidR="00234F6F" w:rsidRDefault="00234F6F" w:rsidP="007C631E"/>
    <w:p w:rsidR="00B21DF3" w:rsidRDefault="00B21DF3" w:rsidP="00B21DF3">
      <w:r>
        <w:t>AbbA Israelites shall keep all the beliefs and duties stated in the Adoption of AbbA Israelites</w:t>
      </w:r>
      <w:r>
        <w:t>.</w:t>
      </w:r>
    </w:p>
    <w:p w:rsidR="00B21DF3" w:rsidRDefault="00B21DF3" w:rsidP="007C631E"/>
    <w:p w:rsidR="008C340D" w:rsidRDefault="004F739A" w:rsidP="007C631E">
      <w:r>
        <w:t xml:space="preserve">AbbA Israelites </w:t>
      </w:r>
      <w:r w:rsidR="008C340D">
        <w:t xml:space="preserve">shall </w:t>
      </w:r>
      <w:r w:rsidR="00B21DF3">
        <w:t>sign</w:t>
      </w:r>
      <w:r w:rsidR="008C340D">
        <w:t xml:space="preserve"> and </w:t>
      </w:r>
      <w:r w:rsidR="00B21DF3">
        <w:t>date</w:t>
      </w:r>
      <w:r w:rsidR="008C340D">
        <w:t xml:space="preserve"> an Adoption Certification certificate stating their Birth Name and their AbbA Israelite Adopted Name. The certificate shall be signed by the</w:t>
      </w:r>
      <w:r w:rsidR="00B0167D">
        <w:t xml:space="preserve"> Elder Leader</w:t>
      </w:r>
      <w:r w:rsidR="008C340D">
        <w:t xml:space="preserve"> and two Elders.</w:t>
      </w:r>
    </w:p>
    <w:p w:rsidR="008C340D" w:rsidRDefault="008C340D" w:rsidP="008C340D">
      <w:r>
        <w:t xml:space="preserve"> </w:t>
      </w:r>
    </w:p>
    <w:p w:rsidR="002C17EA" w:rsidRDefault="004F739A" w:rsidP="008C340D">
      <w:r>
        <w:t xml:space="preserve">AbbA Israelites </w:t>
      </w:r>
      <w:r w:rsidR="002C17EA">
        <w:t xml:space="preserve">shall implement </w:t>
      </w:r>
      <w:r>
        <w:t>amendments</w:t>
      </w:r>
      <w:r w:rsidR="002C17EA">
        <w:t xml:space="preserve"> by a </w:t>
      </w:r>
      <w:r w:rsidR="00ED3700">
        <w:t>(</w:t>
      </w:r>
      <w:r w:rsidR="00ED3700">
        <w:rPr>
          <w:u w:val="single"/>
        </w:rPr>
        <w:t>92)</w:t>
      </w:r>
      <w:r w:rsidR="002C17EA">
        <w:t xml:space="preserve"> percent majority vote. They shall vote on the percentage.</w:t>
      </w:r>
    </w:p>
    <w:p w:rsidR="002C17EA" w:rsidRDefault="002C17EA" w:rsidP="008C340D"/>
    <w:p w:rsidR="002A01B9" w:rsidRDefault="002A01B9" w:rsidP="008C340D">
      <w:r>
        <w:t>Benoni Haran shall elect the first thirteen Elder Board members.</w:t>
      </w:r>
    </w:p>
    <w:p w:rsidR="002A01B9" w:rsidRDefault="002A01B9" w:rsidP="008C340D"/>
    <w:p w:rsidR="00D147E1" w:rsidRDefault="00D147E1" w:rsidP="008C340D">
      <w:r>
        <w:t xml:space="preserve">Amendments that are passed by the percentage vote, shall be added to the constitution. </w:t>
      </w:r>
    </w:p>
    <w:p w:rsidR="00D147E1" w:rsidRDefault="00D147E1" w:rsidP="008C340D">
      <w:r>
        <w:t xml:space="preserve"> </w:t>
      </w:r>
    </w:p>
    <w:p w:rsidR="002C17EA" w:rsidRDefault="00167A8E" w:rsidP="008C340D">
      <w:r>
        <w:t>The Elder Board</w:t>
      </w:r>
      <w:r w:rsidR="002C17EA">
        <w:t xml:space="preserve"> shall vote on </w:t>
      </w:r>
      <w:r w:rsidR="00161EC3">
        <w:t xml:space="preserve">the </w:t>
      </w:r>
      <w:r w:rsidR="002C17EA">
        <w:t xml:space="preserve">age </w:t>
      </w:r>
      <w:r w:rsidR="00ED3700">
        <w:t xml:space="preserve">(18) </w:t>
      </w:r>
      <w:r>
        <w:t xml:space="preserve">for an AbbA Israelite </w:t>
      </w:r>
      <w:r w:rsidR="00161EC3">
        <w:t>to</w:t>
      </w:r>
      <w:r w:rsidR="002C17EA">
        <w:t xml:space="preserve"> vote. All rights </w:t>
      </w:r>
      <w:r w:rsidR="004F739A">
        <w:t>at that age shall be vested and you can adopt yourself, become adopted</w:t>
      </w:r>
      <w:r w:rsidR="00161EC3">
        <w:t>, receive an Adoption Certification, serve, and vote</w:t>
      </w:r>
      <w:r w:rsidR="004F739A">
        <w:t>.</w:t>
      </w:r>
    </w:p>
    <w:p w:rsidR="002C17EA" w:rsidRDefault="002C17EA" w:rsidP="008C340D"/>
    <w:p w:rsidR="004F739A" w:rsidRDefault="004F739A" w:rsidP="008C340D">
      <w:r>
        <w:t>AbbA Israelites shall respect all governmental laws except those that are against our beliefs and duties.</w:t>
      </w:r>
    </w:p>
    <w:p w:rsidR="002C17EA" w:rsidRDefault="002C17EA" w:rsidP="008C340D"/>
    <w:p w:rsidR="00B0167D" w:rsidRDefault="004F739A" w:rsidP="008C340D">
      <w:r>
        <w:t xml:space="preserve">AbbA Israelites </w:t>
      </w:r>
      <w:r w:rsidR="00B0167D">
        <w:t>shall elect an Elderly Board of thirteen members and an Elder Leader.</w:t>
      </w:r>
    </w:p>
    <w:p w:rsidR="002C17EA" w:rsidRDefault="002C17EA" w:rsidP="008C340D"/>
    <w:p w:rsidR="004F739A" w:rsidRDefault="004F739A" w:rsidP="008C340D">
      <w:r>
        <w:t xml:space="preserve">AbbA Israelites </w:t>
      </w:r>
      <w:r>
        <w:t>shall vote on a replacement of any person on the Elder Board.</w:t>
      </w:r>
    </w:p>
    <w:p w:rsidR="004F739A" w:rsidRDefault="004F739A" w:rsidP="008C340D"/>
    <w:p w:rsidR="004F739A" w:rsidRDefault="004F739A" w:rsidP="008C340D">
      <w:r>
        <w:t>AbbA Israelites</w:t>
      </w:r>
      <w:r>
        <w:t xml:space="preserve"> shall vote on the number of years a</w:t>
      </w:r>
      <w:r w:rsidR="00D147E1">
        <w:t>n</w:t>
      </w:r>
      <w:r>
        <w:t xml:space="preserve"> Elder and the Elder Leader shall serve.</w:t>
      </w:r>
    </w:p>
    <w:p w:rsidR="00D147E1" w:rsidRDefault="00D147E1" w:rsidP="008C340D"/>
    <w:p w:rsidR="00D147E1" w:rsidRDefault="00D147E1" w:rsidP="008C340D">
      <w:r>
        <w:t>AbbA Israelites</w:t>
      </w:r>
      <w:r>
        <w:t xml:space="preserve"> shall determine credentials for serving on the Elder Board and as Elder Leader.</w:t>
      </w:r>
    </w:p>
    <w:p w:rsidR="002A01B9" w:rsidRDefault="002A01B9" w:rsidP="008C340D"/>
    <w:p w:rsidR="00D147E1" w:rsidRDefault="001B53AC" w:rsidP="008C340D">
      <w:r>
        <w:t>AbbA Israelites</w:t>
      </w:r>
      <w:r>
        <w:t xml:space="preserve"> shall meet </w:t>
      </w:r>
      <w:r w:rsidR="00F5549B">
        <w:t xml:space="preserve">online by Zoom, </w:t>
      </w:r>
      <w:r>
        <w:t>on the first Wednesday of each month</w:t>
      </w:r>
      <w:r w:rsidR="00F5549B">
        <w:t>, at 7:00P.M.,</w:t>
      </w:r>
      <w:r>
        <w:t xml:space="preserve"> to vote on any amendments to the constitution. This date </w:t>
      </w:r>
      <w:r w:rsidR="00F5549B">
        <w:t xml:space="preserve">and time, </w:t>
      </w:r>
      <w:r>
        <w:t xml:space="preserve">may be changed by </w:t>
      </w:r>
      <w:r w:rsidR="008451E2">
        <w:t xml:space="preserve">92 percent </w:t>
      </w:r>
      <w:r w:rsidR="000D54C0">
        <w:t xml:space="preserve">vote </w:t>
      </w:r>
      <w:r w:rsidR="008451E2">
        <w:t>by</w:t>
      </w:r>
      <w:r w:rsidR="000D54C0">
        <w:t xml:space="preserve"> the Elder Board.</w:t>
      </w:r>
    </w:p>
    <w:p w:rsidR="000D54C0" w:rsidRDefault="000D54C0" w:rsidP="008C340D"/>
    <w:p w:rsidR="00C84041" w:rsidRDefault="00C84041" w:rsidP="00C84041">
      <w:r>
        <w:t>The Elder Board shall vote to form subcommittees</w:t>
      </w:r>
      <w:r w:rsidR="00A25FE6">
        <w:t>, or offices as needed.</w:t>
      </w:r>
    </w:p>
    <w:p w:rsidR="00C84041" w:rsidRDefault="00C84041" w:rsidP="008C340D"/>
    <w:p w:rsidR="00EF45F0" w:rsidRDefault="00C84041" w:rsidP="002A01B9">
      <w:r>
        <w:t>The AbbA Israelites, the Elder Leader, or an Elder Board committee my introduce an amendment.</w:t>
      </w:r>
      <w:r>
        <w:t xml:space="preserve"> </w:t>
      </w:r>
      <w:r w:rsidR="002A01B9">
        <w:t>The Elder Leader shall introduce to the Elder Board any amendment to be voted on.</w:t>
      </w:r>
      <w:r w:rsidR="00EF45F0">
        <w:t xml:space="preserve"> The Elder Leader shall present the </w:t>
      </w:r>
      <w:r w:rsidR="00161EC3">
        <w:t>amendment</w:t>
      </w:r>
      <w:r w:rsidR="00EF45F0">
        <w:t xml:space="preserve"> to the AbbA Israelites for a ___percent approval to pass. </w:t>
      </w:r>
    </w:p>
    <w:p w:rsidR="00C84041" w:rsidRDefault="00C84041" w:rsidP="002A01B9"/>
    <w:p w:rsidR="002A01B9" w:rsidRDefault="00EF45F0" w:rsidP="002A01B9">
      <w:r>
        <w:t>The Elder Board shall vote, with a 92 percent majority to pass. 12 to 1</w:t>
      </w:r>
    </w:p>
    <w:p w:rsidR="008451E2" w:rsidRDefault="008451E2" w:rsidP="002A01B9"/>
    <w:p w:rsidR="00125FE3" w:rsidRDefault="00125FE3" w:rsidP="00125FE3">
      <w:r>
        <w:t xml:space="preserve">All tithes, donations, reparations, grants, awards, </w:t>
      </w:r>
      <w:r>
        <w:t xml:space="preserve">taxes, </w:t>
      </w:r>
      <w:r w:rsidR="00401F3D">
        <w:t xml:space="preserve">fines, </w:t>
      </w:r>
      <w:r w:rsidR="00C676A5">
        <w:t xml:space="preserve">penalties; </w:t>
      </w:r>
      <w:r>
        <w:t>shall go into the general fund</w:t>
      </w:r>
      <w:r>
        <w:t>, a</w:t>
      </w:r>
      <w:r>
        <w:t>nd shall be allocated according to the vote of the AbbA Israelites.</w:t>
      </w:r>
    </w:p>
    <w:p w:rsidR="00125FE3" w:rsidRDefault="00125FE3" w:rsidP="002A01B9"/>
    <w:p w:rsidR="00125FE3" w:rsidRDefault="00125FE3" w:rsidP="00125FE3">
      <w:r>
        <w:t>AbbA Israelites shall determine by vote, the compensation for workers, Elders, and Elder Leader.</w:t>
      </w:r>
    </w:p>
    <w:p w:rsidR="00125FE3" w:rsidRDefault="00125FE3" w:rsidP="002A01B9"/>
    <w:p w:rsidR="00EF45F0" w:rsidRDefault="00EF45F0" w:rsidP="002A01B9">
      <w:r>
        <w:t>The Elder Board shall allocate funds according to the budget.</w:t>
      </w:r>
    </w:p>
    <w:p w:rsidR="002A01B9" w:rsidRDefault="002A01B9" w:rsidP="008C340D"/>
    <w:p w:rsidR="00EF45F0" w:rsidRDefault="00EF45F0" w:rsidP="008C340D">
      <w:r>
        <w:t xml:space="preserve">The Elder Board shall invest funds according to the </w:t>
      </w:r>
      <w:r w:rsidR="00ED3700">
        <w:t>(75)</w:t>
      </w:r>
      <w:r>
        <w:t xml:space="preserve"> percentage vote needed to pass by the AbbA Israelites.</w:t>
      </w:r>
    </w:p>
    <w:p w:rsidR="00125FE3" w:rsidRDefault="00125FE3" w:rsidP="008C340D"/>
    <w:p w:rsidR="00125FE3" w:rsidRDefault="00125FE3" w:rsidP="008C340D">
      <w:r>
        <w:t>AbbA Israelites shall be tried by a jury of their peers, or by the Elder Leader. The AbbA Israelites shall determine the number of peers.</w:t>
      </w:r>
    </w:p>
    <w:p w:rsidR="00125FE3" w:rsidRDefault="00125FE3" w:rsidP="008C340D"/>
    <w:p w:rsidR="00125FE3" w:rsidRDefault="00125FE3" w:rsidP="008C340D">
      <w:r>
        <w:t xml:space="preserve">AbbA Israelites </w:t>
      </w:r>
      <w:r w:rsidR="00401F3D">
        <w:t>shall be able to vote on amendments, unless they have been revoked.</w:t>
      </w:r>
    </w:p>
    <w:p w:rsidR="00401F3D" w:rsidRDefault="00401F3D" w:rsidP="008C340D"/>
    <w:p w:rsidR="00401F3D" w:rsidRDefault="00C84041" w:rsidP="008C340D">
      <w:r>
        <w:lastRenderedPageBreak/>
        <w:t>T</w:t>
      </w:r>
      <w:r w:rsidR="00401F3D">
        <w:t xml:space="preserve">he Elder Board may impose a </w:t>
      </w:r>
      <w:r>
        <w:t xml:space="preserve">percentage </w:t>
      </w:r>
      <w:r w:rsidR="00401F3D">
        <w:t xml:space="preserve">tax </w:t>
      </w:r>
      <w:r>
        <w:t xml:space="preserve">on all AbbA Israelites </w:t>
      </w:r>
      <w:r w:rsidR="00401F3D">
        <w:t>to increase funds for the budget or a project.</w:t>
      </w:r>
      <w:r>
        <w:t xml:space="preserve"> Lost divided by the number of AbbA Israelites equals the percentage of tax imposed.</w:t>
      </w:r>
    </w:p>
    <w:p w:rsidR="00EF45F0" w:rsidRDefault="00EF45F0" w:rsidP="008C340D"/>
    <w:p w:rsidR="006C0F1E" w:rsidRDefault="006C0F1E" w:rsidP="008C340D">
      <w:r>
        <w:t>The amendments shall reflect what law is necessary for the time</w:t>
      </w:r>
      <w:r w:rsidR="002A01B9">
        <w:t>,</w:t>
      </w:r>
      <w:r w:rsidR="000E46AC">
        <w:t xml:space="preserve"> </w:t>
      </w:r>
      <w:r>
        <w:t xml:space="preserve">and not by tradition. If </w:t>
      </w:r>
      <w:r w:rsidR="002A01B9">
        <w:t>a AbbA Israelite violates any law three times,</w:t>
      </w:r>
      <w:r>
        <w:t xml:space="preserve"> th</w:t>
      </w:r>
      <w:r w:rsidR="00125FE3">
        <w:t>at</w:t>
      </w:r>
      <w:r>
        <w:t xml:space="preserve"> person’s </w:t>
      </w:r>
      <w:r w:rsidR="000E46AC">
        <w:t xml:space="preserve">Adoption Certification </w:t>
      </w:r>
      <w:r>
        <w:t xml:space="preserve">shall be </w:t>
      </w:r>
      <w:r w:rsidR="000E46AC">
        <w:t>revoked</w:t>
      </w:r>
      <w:r w:rsidR="002A01B9">
        <w:t>. W</w:t>
      </w:r>
      <w:r w:rsidR="000E46AC">
        <w:t>hen we have land, they shall be deported. Community service is warranted for most violations.</w:t>
      </w:r>
    </w:p>
    <w:p w:rsidR="006C0F1E" w:rsidRDefault="006C0F1E" w:rsidP="008C340D"/>
    <w:p w:rsidR="00234F6F" w:rsidRDefault="000E46AC" w:rsidP="007C631E">
      <w:r>
        <w:t xml:space="preserve">There shall be no double indemnity for </w:t>
      </w:r>
      <w:r w:rsidR="00401F3D">
        <w:t xml:space="preserve">amendment </w:t>
      </w:r>
      <w:r>
        <w:t xml:space="preserve">violations. All rights </w:t>
      </w:r>
      <w:r w:rsidR="008451E2">
        <w:t xml:space="preserve">are </w:t>
      </w:r>
      <w:r>
        <w:t>restored</w:t>
      </w:r>
      <w:r w:rsidR="00401F3D">
        <w:t xml:space="preserve"> after fine, time, or service is complete</w:t>
      </w:r>
      <w:r>
        <w:t>.</w:t>
      </w:r>
    </w:p>
    <w:p w:rsidR="00CB4E79" w:rsidRDefault="00CB4E79" w:rsidP="007C631E"/>
    <w:p w:rsidR="00CB4E79" w:rsidRDefault="00645C8D" w:rsidP="007C631E">
      <w:r>
        <w:t>We are the Adopted AbbA Israelites.</w:t>
      </w:r>
      <w:r w:rsidR="00CB4E79">
        <w:t xml:space="preserve"> There shall be no separation of </w:t>
      </w:r>
      <w:r w:rsidR="00680FF2">
        <w:t>our</w:t>
      </w:r>
      <w:r w:rsidR="00CB4E79">
        <w:t xml:space="preserve"> people, </w:t>
      </w:r>
      <w:r w:rsidR="00F5549B">
        <w:t>our</w:t>
      </w:r>
      <w:r w:rsidR="00CB4E79">
        <w:t xml:space="preserve"> land, temple, or schools.</w:t>
      </w:r>
      <w:r w:rsidR="00680FF2">
        <w:t xml:space="preserve"> </w:t>
      </w:r>
      <w:r w:rsidR="00F5549B">
        <w:t>An AbbA Israelite shall not confess against another AbbA Israelite</w:t>
      </w:r>
      <w:r w:rsidR="00322934">
        <w:t xml:space="preserve"> </w:t>
      </w:r>
      <w:r w:rsidR="00F5549B">
        <w:t>in an outside</w:t>
      </w:r>
      <w:r w:rsidR="00322934">
        <w:t xml:space="preserve"> court.</w:t>
      </w:r>
      <w:r w:rsidR="00F5549B">
        <w:t xml:space="preserve"> </w:t>
      </w:r>
      <w:r w:rsidR="00680FF2">
        <w:t xml:space="preserve">We profess to be </w:t>
      </w:r>
      <w:r w:rsidR="00322934">
        <w:t xml:space="preserve">one family, </w:t>
      </w:r>
      <w:r w:rsidR="00680FF2">
        <w:t>AbbA Israelites.</w:t>
      </w:r>
    </w:p>
    <w:p w:rsidR="00680FF2" w:rsidRDefault="00680FF2" w:rsidP="007C631E"/>
    <w:p w:rsidR="00322934" w:rsidRDefault="00322934" w:rsidP="007C631E">
      <w:r>
        <w:t>We shall not serve in any armed forces, except for the defense of our land, people, and AbbA Father.</w:t>
      </w:r>
    </w:p>
    <w:p w:rsidR="00322934" w:rsidRDefault="00322934" w:rsidP="007C631E"/>
    <w:p w:rsidR="00680FF2" w:rsidRPr="0066604C" w:rsidRDefault="008B7DF2" w:rsidP="0066604C">
      <w:r>
        <w:t>We shall</w:t>
      </w:r>
      <w:r w:rsidR="0066604C" w:rsidRPr="0066604C">
        <w:t xml:space="preserve"> cast out devils by the Spirit of God, </w:t>
      </w:r>
      <w:r>
        <w:t>and</w:t>
      </w:r>
      <w:r w:rsidR="0066604C" w:rsidRPr="0066604C">
        <w:t xml:space="preserve"> the kingdom of God s</w:t>
      </w:r>
      <w:r w:rsidR="0066604C" w:rsidRPr="0066604C">
        <w:t>hall</w:t>
      </w:r>
      <w:r w:rsidR="0066604C" w:rsidRPr="0066604C">
        <w:t xml:space="preserve"> come to </w:t>
      </w:r>
      <w:r w:rsidR="0066604C" w:rsidRPr="0066604C">
        <w:t>us</w:t>
      </w:r>
      <w:r w:rsidR="0066604C" w:rsidRPr="0066604C">
        <w:t>.</w:t>
      </w:r>
      <w:bookmarkStart w:id="0" w:name="_GoBack"/>
      <w:bookmarkEnd w:id="0"/>
    </w:p>
    <w:sectPr w:rsidR="00680FF2" w:rsidRPr="0066604C" w:rsidSect="002D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B7"/>
    <w:rsid w:val="00043908"/>
    <w:rsid w:val="000D54C0"/>
    <w:rsid w:val="000E46AC"/>
    <w:rsid w:val="00125FE3"/>
    <w:rsid w:val="00131D96"/>
    <w:rsid w:val="0015075E"/>
    <w:rsid w:val="00161EC3"/>
    <w:rsid w:val="00165E51"/>
    <w:rsid w:val="00167A8E"/>
    <w:rsid w:val="001B53AC"/>
    <w:rsid w:val="00234F6F"/>
    <w:rsid w:val="002A01B9"/>
    <w:rsid w:val="002B28F6"/>
    <w:rsid w:val="002C17EA"/>
    <w:rsid w:val="002D4337"/>
    <w:rsid w:val="00322934"/>
    <w:rsid w:val="00356535"/>
    <w:rsid w:val="00401F3D"/>
    <w:rsid w:val="004225C2"/>
    <w:rsid w:val="004D7D74"/>
    <w:rsid w:val="004F739A"/>
    <w:rsid w:val="00575417"/>
    <w:rsid w:val="00645C8D"/>
    <w:rsid w:val="0066604C"/>
    <w:rsid w:val="00676BF9"/>
    <w:rsid w:val="00680FF2"/>
    <w:rsid w:val="006C0F1E"/>
    <w:rsid w:val="006C741A"/>
    <w:rsid w:val="006E0598"/>
    <w:rsid w:val="007262B7"/>
    <w:rsid w:val="007317C1"/>
    <w:rsid w:val="00773501"/>
    <w:rsid w:val="007B464A"/>
    <w:rsid w:val="007B75C5"/>
    <w:rsid w:val="007C631E"/>
    <w:rsid w:val="007E6CB0"/>
    <w:rsid w:val="00820F1F"/>
    <w:rsid w:val="008309B7"/>
    <w:rsid w:val="008378FF"/>
    <w:rsid w:val="008451E2"/>
    <w:rsid w:val="00885ABC"/>
    <w:rsid w:val="008860E1"/>
    <w:rsid w:val="008B7DF2"/>
    <w:rsid w:val="008C340D"/>
    <w:rsid w:val="009536D0"/>
    <w:rsid w:val="00954343"/>
    <w:rsid w:val="009916C5"/>
    <w:rsid w:val="009C2467"/>
    <w:rsid w:val="00A13949"/>
    <w:rsid w:val="00A25FE6"/>
    <w:rsid w:val="00A71652"/>
    <w:rsid w:val="00A84100"/>
    <w:rsid w:val="00AC1BB2"/>
    <w:rsid w:val="00AE184A"/>
    <w:rsid w:val="00B0167D"/>
    <w:rsid w:val="00B05DE6"/>
    <w:rsid w:val="00B21DF3"/>
    <w:rsid w:val="00B7693A"/>
    <w:rsid w:val="00BD06F1"/>
    <w:rsid w:val="00C329CA"/>
    <w:rsid w:val="00C676A5"/>
    <w:rsid w:val="00C84041"/>
    <w:rsid w:val="00CB4E79"/>
    <w:rsid w:val="00D147E1"/>
    <w:rsid w:val="00E7629D"/>
    <w:rsid w:val="00EA1F9C"/>
    <w:rsid w:val="00EA73F4"/>
    <w:rsid w:val="00ED3700"/>
    <w:rsid w:val="00EF16EF"/>
    <w:rsid w:val="00EF45F0"/>
    <w:rsid w:val="00F5461A"/>
    <w:rsid w:val="00F5549B"/>
    <w:rsid w:val="00FA1C4C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595FF"/>
  <w15:chartTrackingRefBased/>
  <w15:docId w15:val="{F9BBE726-9811-F645-B6DA-7B2FA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oman"/>
    <w:qFormat/>
    <w:rsid w:val="00885ABC"/>
    <w:rPr>
      <w:rFonts w:ascii="Times New Roman" w:hAnsi="Times New Roman" w:cs="Times New Roman (Body CS)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6E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noProof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820F1F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20F1F"/>
    <w:rPr>
      <w:rFonts w:ascii="Times New Roman" w:eastAsiaTheme="majorEastAsia" w:hAnsi="Times New Roman" w:cstheme="majorBidi"/>
      <w:spacing w:val="-10"/>
      <w:kern w:val="28"/>
      <w:sz w:val="56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16EF"/>
    <w:rPr>
      <w:rFonts w:ascii="Times New Roman" w:eastAsiaTheme="majorEastAsia" w:hAnsi="Times New Roman" w:cstheme="majorBidi"/>
      <w:b/>
      <w:bCs/>
      <w:noProof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2023-02-26T14:02:00Z</dcterms:created>
  <dcterms:modified xsi:type="dcterms:W3CDTF">2023-03-06T12:31:00Z</dcterms:modified>
</cp:coreProperties>
</file>